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81F1" w14:textId="280FB586" w:rsidR="0082244C" w:rsidRDefault="00301EB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The Study of</w:t>
      </w:r>
      <w:r w:rsidR="002B5715">
        <w:rPr>
          <w:rFonts w:ascii="Times New Roman" w:hAnsi="Times New Roman"/>
          <w:b/>
          <w:u w:val="none"/>
        </w:rPr>
        <w:t xml:space="preserve"> Human Movement</w:t>
      </w:r>
    </w:p>
    <w:p w14:paraId="77116F13" w14:textId="52BD2923" w:rsidR="00301EB6" w:rsidRDefault="00BB7A6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I</w:t>
      </w:r>
      <w:r w:rsidR="00301EB6" w:rsidRPr="00301EB6">
        <w:rPr>
          <w:rFonts w:ascii="Times New Roman" w:hAnsi="Times New Roman"/>
          <w:b/>
          <w:sz w:val="24"/>
          <w:szCs w:val="24"/>
          <w:u w:val="none"/>
        </w:rPr>
        <w:t>ntroductory</w:t>
      </w:r>
      <w:r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none"/>
        </w:rPr>
        <w:t>2 day</w:t>
      </w:r>
      <w:proofErr w:type="gramEnd"/>
      <w:r w:rsidR="00301EB6" w:rsidRPr="00301EB6">
        <w:rPr>
          <w:rFonts w:ascii="Times New Roman" w:hAnsi="Times New Roman"/>
          <w:b/>
          <w:sz w:val="24"/>
          <w:szCs w:val="24"/>
          <w:u w:val="none"/>
        </w:rPr>
        <w:t xml:space="preserve"> course on the </w:t>
      </w:r>
    </w:p>
    <w:p w14:paraId="739DFCBB" w14:textId="77777777" w:rsidR="00301EB6" w:rsidRDefault="00301EB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 w:rsidRPr="00301EB6">
        <w:rPr>
          <w:rFonts w:ascii="Times New Roman" w:hAnsi="Times New Roman"/>
          <w:b/>
          <w:sz w:val="24"/>
          <w:szCs w:val="24"/>
          <w:u w:val="none"/>
        </w:rPr>
        <w:t xml:space="preserve">relationship between postural control </w:t>
      </w:r>
    </w:p>
    <w:p w14:paraId="7DB3A613" w14:textId="3DE0135C" w:rsidR="00301EB6" w:rsidRDefault="00301EB6" w:rsidP="0082244C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 w:rsidRPr="00301EB6">
        <w:rPr>
          <w:rFonts w:ascii="Times New Roman" w:hAnsi="Times New Roman"/>
          <w:b/>
          <w:sz w:val="24"/>
          <w:szCs w:val="24"/>
          <w:u w:val="none"/>
        </w:rPr>
        <w:t>and functional movement</w:t>
      </w:r>
    </w:p>
    <w:p w14:paraId="06AB47BE" w14:textId="7049BAD6" w:rsidR="0082244C" w:rsidRPr="00507DBF" w:rsidRDefault="00BB7A66" w:rsidP="00507DBF">
      <w:pPr>
        <w:pStyle w:val="Title"/>
        <w:tabs>
          <w:tab w:val="left" w:pos="10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The </w:t>
      </w:r>
      <w:proofErr w:type="spellStart"/>
      <w:r>
        <w:rPr>
          <w:rFonts w:ascii="Times New Roman" w:hAnsi="Times New Roman"/>
          <w:b/>
          <w:sz w:val="24"/>
          <w:szCs w:val="24"/>
          <w:u w:val="none"/>
        </w:rPr>
        <w:t>Bobath</w:t>
      </w:r>
      <w:proofErr w:type="spellEnd"/>
      <w:r>
        <w:rPr>
          <w:rFonts w:ascii="Times New Roman" w:hAnsi="Times New Roman"/>
          <w:b/>
          <w:sz w:val="24"/>
          <w:szCs w:val="24"/>
          <w:u w:val="none"/>
        </w:rPr>
        <w:t xml:space="preserve"> concept</w:t>
      </w:r>
    </w:p>
    <w:p w14:paraId="0169EDBF" w14:textId="000F9167" w:rsidR="00354006" w:rsidRPr="00507DBF" w:rsidRDefault="00354006" w:rsidP="00BB7A66">
      <w:pPr>
        <w:rPr>
          <w:b/>
          <w:bCs/>
        </w:rPr>
      </w:pPr>
      <w:r w:rsidRPr="00354006">
        <w:rPr>
          <w:b/>
          <w:bCs/>
        </w:rPr>
        <w:t>Hy</w:t>
      </w:r>
      <w:r w:rsidR="00507DBF">
        <w:rPr>
          <w:b/>
          <w:bCs/>
        </w:rPr>
        <w:t>br</w:t>
      </w:r>
      <w:r w:rsidRPr="00354006">
        <w:rPr>
          <w:b/>
          <w:bCs/>
        </w:rPr>
        <w:t>id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2897"/>
        <w:gridCol w:w="2870"/>
      </w:tblGrid>
      <w:tr w:rsidR="00354006" w:rsidRPr="00354006" w14:paraId="007D5E82" w14:textId="77777777" w:rsidTr="00354006">
        <w:tc>
          <w:tcPr>
            <w:tcW w:w="2952" w:type="dxa"/>
          </w:tcPr>
          <w:p w14:paraId="5BBD9C8D" w14:textId="7C807942" w:rsidR="00354006" w:rsidRPr="00354006" w:rsidRDefault="00354006" w:rsidP="00354006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Time</w:t>
            </w:r>
          </w:p>
        </w:tc>
        <w:tc>
          <w:tcPr>
            <w:tcW w:w="2952" w:type="dxa"/>
          </w:tcPr>
          <w:p w14:paraId="142BB35A" w14:textId="06B0A93E" w:rsidR="00354006" w:rsidRPr="00354006" w:rsidRDefault="00354006" w:rsidP="00354006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Description</w:t>
            </w:r>
          </w:p>
        </w:tc>
        <w:tc>
          <w:tcPr>
            <w:tcW w:w="2952" w:type="dxa"/>
          </w:tcPr>
          <w:p w14:paraId="6B8C4D46" w14:textId="67E91773" w:rsidR="00354006" w:rsidRPr="00354006" w:rsidRDefault="00354006" w:rsidP="00354006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Format</w:t>
            </w:r>
          </w:p>
        </w:tc>
      </w:tr>
      <w:tr w:rsidR="00354006" w:rsidRPr="00354006" w14:paraId="295E6B54" w14:textId="77777777" w:rsidTr="00354006">
        <w:tc>
          <w:tcPr>
            <w:tcW w:w="2952" w:type="dxa"/>
          </w:tcPr>
          <w:p w14:paraId="0A64F190" w14:textId="4007E9C6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0.5hrs</w:t>
            </w:r>
          </w:p>
        </w:tc>
        <w:tc>
          <w:tcPr>
            <w:tcW w:w="2952" w:type="dxa"/>
          </w:tcPr>
          <w:p w14:paraId="5D93E13A" w14:textId="5AB6CA5D" w:rsid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Introductions</w:t>
            </w:r>
          </w:p>
        </w:tc>
        <w:tc>
          <w:tcPr>
            <w:tcW w:w="2952" w:type="dxa"/>
          </w:tcPr>
          <w:p w14:paraId="0D344597" w14:textId="2CF59CB6" w:rsid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354006" w:rsidRPr="00354006" w14:paraId="05728E8F" w14:textId="77777777" w:rsidTr="00354006">
        <w:tc>
          <w:tcPr>
            <w:tcW w:w="2952" w:type="dxa"/>
          </w:tcPr>
          <w:p w14:paraId="649F603D" w14:textId="7D47323F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 w:rsidRPr="00354006">
              <w:rPr>
                <w:b w:val="0"/>
                <w:bCs w:val="0"/>
                <w:i w:val="0"/>
                <w:sz w:val="24"/>
              </w:rPr>
              <w:t>1.5 hrs</w:t>
            </w:r>
            <w:r>
              <w:rPr>
                <w:b w:val="0"/>
                <w:bCs w:val="0"/>
                <w:i w:val="0"/>
                <w:sz w:val="24"/>
              </w:rPr>
              <w:t xml:space="preserve"> + 1hr for a total of 2.5hrs</w:t>
            </w:r>
          </w:p>
        </w:tc>
        <w:tc>
          <w:tcPr>
            <w:tcW w:w="2952" w:type="dxa"/>
          </w:tcPr>
          <w:p w14:paraId="513BFB26" w14:textId="43F1A85B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Lecture</w:t>
            </w:r>
          </w:p>
        </w:tc>
        <w:tc>
          <w:tcPr>
            <w:tcW w:w="2952" w:type="dxa"/>
          </w:tcPr>
          <w:p w14:paraId="051EB0D5" w14:textId="5F61E67E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354006" w:rsidRPr="00354006" w14:paraId="60B1AF03" w14:textId="77777777" w:rsidTr="00354006">
        <w:tc>
          <w:tcPr>
            <w:tcW w:w="2952" w:type="dxa"/>
          </w:tcPr>
          <w:p w14:paraId="16D3B9C0" w14:textId="5CB8E10F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1.5hrs x 2 for a total of 3hrs</w:t>
            </w:r>
          </w:p>
        </w:tc>
        <w:tc>
          <w:tcPr>
            <w:tcW w:w="2952" w:type="dxa"/>
          </w:tcPr>
          <w:p w14:paraId="5389BE42" w14:textId="4BD264D5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Client Demonstration &amp; Clinical Reasoning</w:t>
            </w:r>
          </w:p>
        </w:tc>
        <w:tc>
          <w:tcPr>
            <w:tcW w:w="2952" w:type="dxa"/>
          </w:tcPr>
          <w:p w14:paraId="6654DD10" w14:textId="53865C9A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354006" w:rsidRPr="00354006" w14:paraId="514ECCF6" w14:textId="77777777" w:rsidTr="00354006">
        <w:tc>
          <w:tcPr>
            <w:tcW w:w="2952" w:type="dxa"/>
          </w:tcPr>
          <w:p w14:paraId="1B93FE21" w14:textId="2A710E55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6.5 hrs </w:t>
            </w:r>
          </w:p>
        </w:tc>
        <w:tc>
          <w:tcPr>
            <w:tcW w:w="2952" w:type="dxa"/>
          </w:tcPr>
          <w:p w14:paraId="1788EB04" w14:textId="7E547A92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Practical Workshops</w:t>
            </w:r>
          </w:p>
        </w:tc>
        <w:tc>
          <w:tcPr>
            <w:tcW w:w="2952" w:type="dxa"/>
          </w:tcPr>
          <w:p w14:paraId="7AACC6AD" w14:textId="197C8E46" w:rsidR="00354006" w:rsidRPr="00354006" w:rsidRDefault="00354006" w:rsidP="00354006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In-person</w:t>
            </w:r>
          </w:p>
        </w:tc>
      </w:tr>
    </w:tbl>
    <w:p w14:paraId="7AE0C12B" w14:textId="67DA2448" w:rsidR="00507DBF" w:rsidRDefault="00507DBF" w:rsidP="00EF580C"/>
    <w:p w14:paraId="36AECDF4" w14:textId="77777777" w:rsidR="00507DBF" w:rsidRDefault="00507DBF" w:rsidP="00EF580C"/>
    <w:p w14:paraId="0B7C2CD5" w14:textId="57919A34" w:rsidR="00507DBF" w:rsidRPr="00507DBF" w:rsidRDefault="00507DBF" w:rsidP="00EF580C">
      <w:pPr>
        <w:rPr>
          <w:b/>
          <w:bCs/>
        </w:rPr>
      </w:pPr>
      <w:r w:rsidRPr="00507DBF">
        <w:rPr>
          <w:b/>
          <w:bCs/>
        </w:rPr>
        <w:t>Course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1864"/>
        <w:gridCol w:w="2405"/>
        <w:gridCol w:w="2131"/>
      </w:tblGrid>
      <w:tr w:rsidR="00507DBF" w:rsidRPr="00354006" w14:paraId="47637D6F" w14:textId="77777777" w:rsidTr="00507DBF">
        <w:tc>
          <w:tcPr>
            <w:tcW w:w="2293" w:type="dxa"/>
          </w:tcPr>
          <w:p w14:paraId="7FF9FE01" w14:textId="3C080AA1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Date</w:t>
            </w:r>
          </w:p>
        </w:tc>
        <w:tc>
          <w:tcPr>
            <w:tcW w:w="1909" w:type="dxa"/>
          </w:tcPr>
          <w:p w14:paraId="0143810B" w14:textId="393308C1" w:rsidR="00507DBF" w:rsidRPr="00507DBF" w:rsidRDefault="00507DBF" w:rsidP="000C79E2">
            <w:pPr>
              <w:pStyle w:val="Heading5"/>
              <w:rPr>
                <w:i w:val="0"/>
                <w:sz w:val="24"/>
              </w:rPr>
            </w:pPr>
            <w:r w:rsidRPr="00507DBF">
              <w:rPr>
                <w:i w:val="0"/>
                <w:sz w:val="24"/>
              </w:rPr>
              <w:t>Time</w:t>
            </w:r>
          </w:p>
        </w:tc>
        <w:tc>
          <w:tcPr>
            <w:tcW w:w="2452" w:type="dxa"/>
          </w:tcPr>
          <w:p w14:paraId="349265D3" w14:textId="7920FAD4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Description</w:t>
            </w:r>
          </w:p>
        </w:tc>
        <w:tc>
          <w:tcPr>
            <w:tcW w:w="2202" w:type="dxa"/>
          </w:tcPr>
          <w:p w14:paraId="6F59140F" w14:textId="77777777" w:rsidR="00507DBF" w:rsidRPr="00354006" w:rsidRDefault="00507DBF" w:rsidP="000C79E2">
            <w:pPr>
              <w:pStyle w:val="Heading5"/>
              <w:rPr>
                <w:i w:val="0"/>
                <w:sz w:val="24"/>
              </w:rPr>
            </w:pPr>
            <w:r w:rsidRPr="00354006">
              <w:rPr>
                <w:i w:val="0"/>
                <w:sz w:val="24"/>
              </w:rPr>
              <w:t>Format</w:t>
            </w:r>
          </w:p>
        </w:tc>
      </w:tr>
      <w:tr w:rsidR="00507DBF" w:rsidRPr="00354006" w14:paraId="3CC52769" w14:textId="77777777" w:rsidTr="00507DBF">
        <w:tc>
          <w:tcPr>
            <w:tcW w:w="2293" w:type="dxa"/>
          </w:tcPr>
          <w:p w14:paraId="4ECFDA13" w14:textId="638F371A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November 2, 2021</w:t>
            </w:r>
          </w:p>
        </w:tc>
        <w:tc>
          <w:tcPr>
            <w:tcW w:w="1909" w:type="dxa"/>
          </w:tcPr>
          <w:p w14:paraId="23EB1015" w14:textId="58056F64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 w:rsidRPr="00507DBF">
              <w:rPr>
                <w:b w:val="0"/>
                <w:bCs w:val="0"/>
                <w:i w:val="0"/>
              </w:rPr>
              <w:t>5.00-5.30pm</w:t>
            </w:r>
          </w:p>
        </w:tc>
        <w:tc>
          <w:tcPr>
            <w:tcW w:w="2452" w:type="dxa"/>
          </w:tcPr>
          <w:p w14:paraId="16EDE113" w14:textId="15BA3760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Introductions</w:t>
            </w:r>
          </w:p>
        </w:tc>
        <w:tc>
          <w:tcPr>
            <w:tcW w:w="2202" w:type="dxa"/>
          </w:tcPr>
          <w:p w14:paraId="3EE04508" w14:textId="77777777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62ABB6F9" w14:textId="77777777" w:rsidTr="00507DBF">
        <w:tc>
          <w:tcPr>
            <w:tcW w:w="2293" w:type="dxa"/>
          </w:tcPr>
          <w:p w14:paraId="7285C95F" w14:textId="228CE086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November 2, 2021</w:t>
            </w:r>
          </w:p>
        </w:tc>
        <w:tc>
          <w:tcPr>
            <w:tcW w:w="1909" w:type="dxa"/>
          </w:tcPr>
          <w:p w14:paraId="7866D28B" w14:textId="4AAE7A0B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 w:rsidRPr="00507DBF">
              <w:rPr>
                <w:b w:val="0"/>
                <w:bCs w:val="0"/>
                <w:i w:val="0"/>
              </w:rPr>
              <w:t>5.30 - 6.30pm</w:t>
            </w:r>
          </w:p>
        </w:tc>
        <w:tc>
          <w:tcPr>
            <w:tcW w:w="2452" w:type="dxa"/>
          </w:tcPr>
          <w:p w14:paraId="118B46BD" w14:textId="0BD4A912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Lecture </w:t>
            </w:r>
          </w:p>
        </w:tc>
        <w:tc>
          <w:tcPr>
            <w:tcW w:w="2202" w:type="dxa"/>
          </w:tcPr>
          <w:p w14:paraId="272572A4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471EF35A" w14:textId="77777777" w:rsidTr="00507DBF">
        <w:tc>
          <w:tcPr>
            <w:tcW w:w="2293" w:type="dxa"/>
          </w:tcPr>
          <w:p w14:paraId="757B3CB1" w14:textId="77777777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November 2, 2021 </w:t>
            </w:r>
          </w:p>
          <w:p w14:paraId="70974D8A" w14:textId="08ABEC87" w:rsidR="00507DBF" w:rsidRPr="00507DBF" w:rsidRDefault="00507DBF" w:rsidP="00507DBF"/>
        </w:tc>
        <w:tc>
          <w:tcPr>
            <w:tcW w:w="1909" w:type="dxa"/>
          </w:tcPr>
          <w:p w14:paraId="190C7924" w14:textId="47F3A2F7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6.45</w:t>
            </w:r>
            <w:r>
              <w:rPr>
                <w:b w:val="0"/>
                <w:bCs w:val="0"/>
                <w:i w:val="0"/>
                <w:iCs w:val="0"/>
              </w:rPr>
              <w:t xml:space="preserve"> -</w:t>
            </w:r>
            <w:r w:rsidRPr="00507DBF">
              <w:rPr>
                <w:b w:val="0"/>
                <w:bCs w:val="0"/>
                <w:i w:val="0"/>
                <w:iCs w:val="0"/>
              </w:rPr>
              <w:t xml:space="preserve"> 8.15pm</w:t>
            </w:r>
          </w:p>
        </w:tc>
        <w:tc>
          <w:tcPr>
            <w:tcW w:w="2452" w:type="dxa"/>
          </w:tcPr>
          <w:p w14:paraId="7786943A" w14:textId="1BA80D21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Client Demonstration &amp; Clinical Reasoning</w:t>
            </w:r>
          </w:p>
        </w:tc>
        <w:tc>
          <w:tcPr>
            <w:tcW w:w="2202" w:type="dxa"/>
          </w:tcPr>
          <w:p w14:paraId="00F160E5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11D419B9" w14:textId="77777777" w:rsidTr="00507DBF">
        <w:tc>
          <w:tcPr>
            <w:tcW w:w="2293" w:type="dxa"/>
          </w:tcPr>
          <w:p w14:paraId="4E19918C" w14:textId="35BB49AB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November 5, 2021</w:t>
            </w:r>
          </w:p>
          <w:p w14:paraId="45F1928F" w14:textId="5B6E388C" w:rsidR="00507DBF" w:rsidRPr="00507DBF" w:rsidRDefault="00507DBF" w:rsidP="00507DBF"/>
        </w:tc>
        <w:tc>
          <w:tcPr>
            <w:tcW w:w="1909" w:type="dxa"/>
          </w:tcPr>
          <w:p w14:paraId="49FCD462" w14:textId="4EFAFF9B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5.00 - 6.30pm</w:t>
            </w:r>
          </w:p>
        </w:tc>
        <w:tc>
          <w:tcPr>
            <w:tcW w:w="2452" w:type="dxa"/>
          </w:tcPr>
          <w:p w14:paraId="5F904499" w14:textId="0E901EDE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Lecture </w:t>
            </w:r>
          </w:p>
        </w:tc>
        <w:tc>
          <w:tcPr>
            <w:tcW w:w="2202" w:type="dxa"/>
          </w:tcPr>
          <w:p w14:paraId="3CA49AD1" w14:textId="77777777" w:rsidR="00507DBF" w:rsidRPr="00354006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15913E4B" w14:textId="77777777" w:rsidTr="00507DBF">
        <w:tc>
          <w:tcPr>
            <w:tcW w:w="2293" w:type="dxa"/>
          </w:tcPr>
          <w:p w14:paraId="69CFA430" w14:textId="742576F5" w:rsidR="00507DBF" w:rsidRDefault="00507DBF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November 5, 2021</w:t>
            </w:r>
          </w:p>
          <w:p w14:paraId="5DDAC809" w14:textId="4BA8B47E" w:rsidR="00507DBF" w:rsidRPr="00507DBF" w:rsidRDefault="00507DBF" w:rsidP="00507DBF"/>
        </w:tc>
        <w:tc>
          <w:tcPr>
            <w:tcW w:w="1909" w:type="dxa"/>
          </w:tcPr>
          <w:p w14:paraId="777ACE36" w14:textId="1F72AB03" w:rsidR="00507DBF" w:rsidRPr="00507DBF" w:rsidRDefault="00507DBF" w:rsidP="00507DBF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 w:rsidRPr="00507DBF">
              <w:rPr>
                <w:b w:val="0"/>
                <w:bCs w:val="0"/>
                <w:i w:val="0"/>
                <w:iCs w:val="0"/>
              </w:rPr>
              <w:t>6.45 – 8.15pm</w:t>
            </w:r>
          </w:p>
        </w:tc>
        <w:tc>
          <w:tcPr>
            <w:tcW w:w="2452" w:type="dxa"/>
          </w:tcPr>
          <w:p w14:paraId="2D38F21D" w14:textId="4E28B4C9" w:rsidR="00507DBF" w:rsidRPr="00354006" w:rsidRDefault="009A14CD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Client Demonstration &amp; Clinical Reasoning</w:t>
            </w:r>
          </w:p>
        </w:tc>
        <w:tc>
          <w:tcPr>
            <w:tcW w:w="2202" w:type="dxa"/>
          </w:tcPr>
          <w:p w14:paraId="7CAD0B23" w14:textId="15E43407" w:rsidR="00507DBF" w:rsidRPr="00354006" w:rsidRDefault="009A14CD" w:rsidP="00507DBF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Online</w:t>
            </w:r>
          </w:p>
        </w:tc>
      </w:tr>
      <w:tr w:rsidR="00507DBF" w:rsidRPr="00354006" w14:paraId="3539FD8C" w14:textId="77777777" w:rsidTr="000C79E2">
        <w:tc>
          <w:tcPr>
            <w:tcW w:w="2293" w:type="dxa"/>
          </w:tcPr>
          <w:p w14:paraId="49217DAB" w14:textId="56FE476F" w:rsidR="00507DBF" w:rsidRDefault="00507DBF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November 6, 2021</w:t>
            </w:r>
          </w:p>
          <w:p w14:paraId="24DEE86F" w14:textId="77777777" w:rsidR="00507DBF" w:rsidRPr="00507DBF" w:rsidRDefault="00507DBF" w:rsidP="000C79E2"/>
        </w:tc>
        <w:tc>
          <w:tcPr>
            <w:tcW w:w="1909" w:type="dxa"/>
          </w:tcPr>
          <w:p w14:paraId="65B9757F" w14:textId="77777777" w:rsidR="00507DBF" w:rsidRDefault="00507DBF" w:rsidP="000C79E2">
            <w:pPr>
              <w:pStyle w:val="Heading5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8.30am-12.30pm</w:t>
            </w:r>
          </w:p>
          <w:p w14:paraId="16879F9A" w14:textId="7618019C" w:rsidR="00507DBF" w:rsidRPr="00507DBF" w:rsidRDefault="00507DBF" w:rsidP="000C79E2">
            <w:pPr>
              <w:pStyle w:val="Heading5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</w:rPr>
              <w:t>1.30 – 4.00</w:t>
            </w:r>
            <w:r w:rsidRPr="00507DBF">
              <w:rPr>
                <w:b w:val="0"/>
                <w:bCs w:val="0"/>
                <w:i w:val="0"/>
                <w:iCs w:val="0"/>
              </w:rPr>
              <w:t>pm</w:t>
            </w:r>
          </w:p>
        </w:tc>
        <w:tc>
          <w:tcPr>
            <w:tcW w:w="2452" w:type="dxa"/>
          </w:tcPr>
          <w:p w14:paraId="6C02900A" w14:textId="2A90DBB7" w:rsidR="00507DBF" w:rsidRPr="00354006" w:rsidRDefault="00507DBF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Practical Workshops</w:t>
            </w:r>
          </w:p>
        </w:tc>
        <w:tc>
          <w:tcPr>
            <w:tcW w:w="2202" w:type="dxa"/>
          </w:tcPr>
          <w:p w14:paraId="395CB935" w14:textId="01E9226B" w:rsidR="00507DBF" w:rsidRPr="00354006" w:rsidRDefault="00507DBF" w:rsidP="000C79E2">
            <w:pPr>
              <w:pStyle w:val="Heading5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>In Person</w:t>
            </w:r>
          </w:p>
        </w:tc>
      </w:tr>
    </w:tbl>
    <w:p w14:paraId="21A5F4A4" w14:textId="77777777" w:rsidR="00507DBF" w:rsidRDefault="00507DBF" w:rsidP="00EF580C"/>
    <w:sectPr w:rsidR="00507DB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1"/>
    <w:rsid w:val="001A3B05"/>
    <w:rsid w:val="002B5715"/>
    <w:rsid w:val="002C6701"/>
    <w:rsid w:val="00301EB6"/>
    <w:rsid w:val="00302E95"/>
    <w:rsid w:val="00354006"/>
    <w:rsid w:val="004B5A79"/>
    <w:rsid w:val="00507DBF"/>
    <w:rsid w:val="006B2CC9"/>
    <w:rsid w:val="0082244C"/>
    <w:rsid w:val="00876689"/>
    <w:rsid w:val="009A14CD"/>
    <w:rsid w:val="00A32249"/>
    <w:rsid w:val="00AE78D3"/>
    <w:rsid w:val="00BB7A66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1DAE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244C"/>
    <w:rPr>
      <w:rFonts w:eastAsia="Times New Roman"/>
      <w:sz w:val="24"/>
      <w:szCs w:val="24"/>
      <w:lang w:val="en-CA" w:eastAsia="en-US"/>
    </w:rPr>
  </w:style>
  <w:style w:type="paragraph" w:styleId="Heading3">
    <w:name w:val="heading 3"/>
    <w:basedOn w:val="Normal"/>
    <w:next w:val="Normal"/>
    <w:link w:val="Heading3Char"/>
    <w:qFormat/>
    <w:rsid w:val="0082244C"/>
    <w:pPr>
      <w:keepNext/>
      <w:ind w:left="18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2244C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22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244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244C"/>
    <w:rPr>
      <w:rFonts w:eastAsia="Times New Roman"/>
      <w:b/>
      <w:bCs/>
      <w:sz w:val="28"/>
      <w:szCs w:val="24"/>
      <w:lang w:val="en-CA" w:eastAsia="en-US"/>
    </w:rPr>
  </w:style>
  <w:style w:type="character" w:customStyle="1" w:styleId="Heading4Char">
    <w:name w:val="Heading 4 Char"/>
    <w:basedOn w:val="DefaultParagraphFont"/>
    <w:link w:val="Heading4"/>
    <w:rsid w:val="0082244C"/>
    <w:rPr>
      <w:rFonts w:eastAsia="Times New Roman"/>
      <w:b/>
      <w:sz w:val="28"/>
      <w:szCs w:val="28"/>
      <w:lang w:val="en-CA" w:eastAsia="en-US"/>
    </w:rPr>
  </w:style>
  <w:style w:type="character" w:customStyle="1" w:styleId="Heading5Char">
    <w:name w:val="Heading 5 Char"/>
    <w:basedOn w:val="DefaultParagraphFont"/>
    <w:link w:val="Heading5"/>
    <w:rsid w:val="0082244C"/>
    <w:rPr>
      <w:rFonts w:eastAsia="Times New Roman"/>
      <w:b/>
      <w:bCs/>
      <w:i/>
      <w:iCs/>
      <w:sz w:val="26"/>
      <w:szCs w:val="26"/>
      <w:lang w:val="en-CA" w:eastAsia="en-US"/>
    </w:rPr>
  </w:style>
  <w:style w:type="character" w:customStyle="1" w:styleId="Heading6Char">
    <w:name w:val="Heading 6 Char"/>
    <w:basedOn w:val="DefaultParagraphFont"/>
    <w:link w:val="Heading6"/>
    <w:rsid w:val="0082244C"/>
    <w:rPr>
      <w:rFonts w:eastAsia="Times New Roman"/>
      <w:b/>
      <w:sz w:val="24"/>
      <w:szCs w:val="24"/>
      <w:u w:val="single"/>
      <w:lang w:val="en-CA" w:eastAsia="en-US"/>
    </w:rPr>
  </w:style>
  <w:style w:type="paragraph" w:styleId="Title">
    <w:name w:val="Title"/>
    <w:basedOn w:val="Normal"/>
    <w:link w:val="TitleChar"/>
    <w:qFormat/>
    <w:rsid w:val="0082244C"/>
    <w:rPr>
      <w:rFonts w:ascii="Times" w:hAnsi="Times"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82244C"/>
    <w:rPr>
      <w:rFonts w:ascii="Times" w:eastAsia="Times New Roman" w:hAnsi="Times"/>
      <w:sz w:val="28"/>
      <w:u w:val="single"/>
      <w:lang w:eastAsia="en-US"/>
    </w:rPr>
  </w:style>
  <w:style w:type="table" w:styleId="TableGrid">
    <w:name w:val="Table Grid"/>
    <w:basedOn w:val="TableNormal"/>
    <w:uiPriority w:val="59"/>
    <w:rsid w:val="0035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Course Schedule: June 23 &amp; 24, 2018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Vaughan-Graham</dc:creator>
  <cp:keywords/>
  <dc:description/>
  <cp:lastModifiedBy>Luocia Chen</cp:lastModifiedBy>
  <cp:revision>2</cp:revision>
  <dcterms:created xsi:type="dcterms:W3CDTF">2021-09-12T20:46:00Z</dcterms:created>
  <dcterms:modified xsi:type="dcterms:W3CDTF">2021-09-12T20:46:00Z</dcterms:modified>
</cp:coreProperties>
</file>